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A8CB" w14:textId="77777777" w:rsidR="00C95A23" w:rsidRPr="00CD34FC" w:rsidRDefault="00C95A23" w:rsidP="00C95A2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D34F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3DF2E62" wp14:editId="54035B03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863C4" w14:textId="77777777" w:rsidR="00C95A23" w:rsidRPr="00CD34FC" w:rsidRDefault="00C95A23" w:rsidP="00C95A2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>OBLAKOVA ULICA 5</w:t>
      </w:r>
    </w:p>
    <w:p w14:paraId="46181EE2" w14:textId="77777777" w:rsidR="00C95A23" w:rsidRPr="00CD34FC" w:rsidRDefault="00C95A23" w:rsidP="00C95A2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665A549" w14:textId="77777777" w:rsidR="00C95A23" w:rsidRPr="00CD34FC" w:rsidRDefault="00C95A23" w:rsidP="00C95A2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CD34F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482AB8D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3FC0562" w14:textId="6D3EFB5F" w:rsidR="00C95A23" w:rsidRPr="00CD34FC" w:rsidRDefault="00C95A23" w:rsidP="00C95A2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datum: 21.07.2025                                                                          Postopek: </w:t>
      </w:r>
      <w:r w:rsidR="00696E52">
        <w:rPr>
          <w:rFonts w:ascii="Garamond" w:eastAsia="Times New Roman" w:hAnsi="Garamond" w:cs="Times New Roman"/>
          <w:u w:val="single"/>
          <w:lang w:eastAsia="sl-SI"/>
        </w:rPr>
        <w:t>500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_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>2025 SPH/VH</w:t>
      </w:r>
    </w:p>
    <w:p w14:paraId="36674D2E" w14:textId="77777777" w:rsidR="00C95A23" w:rsidRPr="00CD34FC" w:rsidRDefault="00C95A23" w:rsidP="00C95A2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408A99D" w14:textId="77777777" w:rsidR="00C95A23" w:rsidRPr="00CD34FC" w:rsidRDefault="00C95A23" w:rsidP="00C95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B5FC5F3" w14:textId="77777777" w:rsidR="00C95A23" w:rsidRPr="00CD34FC" w:rsidRDefault="00C95A23" w:rsidP="00C95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439D3EB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83B3A4" w14:textId="77777777" w:rsidR="00C95A23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2BB7198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C2D1F1" w14:textId="58BB76E1" w:rsidR="00C95A23" w:rsidRPr="00CD34FC" w:rsidRDefault="00C95A23" w:rsidP="00C95A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>
        <w:rPr>
          <w:rFonts w:ascii="Garamond" w:eastAsia="Times New Roman" w:hAnsi="Garamond" w:cs="Times New Roman"/>
          <w:b/>
          <w:bCs/>
          <w:caps/>
          <w:lang w:eastAsia="sl-SI"/>
        </w:rPr>
        <w:t>TKIVNI PROCESOR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                1 kom</w:t>
      </w:r>
    </w:p>
    <w:p w14:paraId="20FCE84A" w14:textId="77777777" w:rsidR="00C95A23" w:rsidRPr="00CD34FC" w:rsidRDefault="00C95A23" w:rsidP="00C95A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21681B47" w14:textId="77777777" w:rsidR="00C95A23" w:rsidRPr="00CD34FC" w:rsidRDefault="00C95A23" w:rsidP="00C95A23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31EB35B5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7781C19" w14:textId="77777777" w:rsidR="00C95A23" w:rsidRPr="00CD34FC" w:rsidRDefault="00C95A23" w:rsidP="00C95A2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5DABF87" w14:textId="77777777" w:rsidR="00C95A23" w:rsidRPr="00CD34FC" w:rsidRDefault="00C95A23" w:rsidP="00C95A2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D34F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3F26CB7" w14:textId="77777777" w:rsidR="00C95A23" w:rsidRPr="00CD34FC" w:rsidRDefault="00C95A23" w:rsidP="00C95A2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CD34F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36419E0B" w14:textId="77777777" w:rsidR="00C95A23" w:rsidRPr="00CD34FC" w:rsidRDefault="00C95A23" w:rsidP="00C95A2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E58E5B0" w14:textId="77777777" w:rsidR="00C95A23" w:rsidRPr="00CD34FC" w:rsidRDefault="00C95A23" w:rsidP="00C95A2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37054AD" w14:textId="77777777" w:rsidR="00C95A23" w:rsidRPr="00CD34FC" w:rsidRDefault="00C95A23" w:rsidP="00C95A23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CD34F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076D2C1F" w14:textId="77777777" w:rsidR="00C95A23" w:rsidRPr="00CD34FC" w:rsidRDefault="00C95A23" w:rsidP="00C95A23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2424861" w14:textId="77777777" w:rsidR="00C95A23" w:rsidRPr="00CD34FC" w:rsidRDefault="00C95A23" w:rsidP="00C95A23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D34F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CD34F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43DF5DAC" w14:textId="77777777" w:rsidR="00C95A23" w:rsidRPr="00CD34FC" w:rsidRDefault="00C95A23" w:rsidP="00C95A23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B195E4F" w14:textId="77777777" w:rsidR="00C95A23" w:rsidRPr="00CD34FC" w:rsidRDefault="00C95A23" w:rsidP="00C95A23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743F0D7" w14:textId="77777777" w:rsidR="00C95A23" w:rsidRPr="00CD34FC" w:rsidRDefault="00C95A23" w:rsidP="00C95A2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147B3090" w14:textId="77777777" w:rsidR="00C95A23" w:rsidRPr="00CD34FC" w:rsidRDefault="00C95A23" w:rsidP="00C95A2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502D097" w14:textId="77777777" w:rsidR="00C95A23" w:rsidRPr="00CD34FC" w:rsidRDefault="00C95A23" w:rsidP="00C95A2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809073F" w14:textId="77777777" w:rsidR="00C95A23" w:rsidRPr="00CD34FC" w:rsidRDefault="00C95A23" w:rsidP="00C95A2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3D67E649" w14:textId="77777777" w:rsidR="00C95A23" w:rsidRPr="00CD34FC" w:rsidRDefault="00C95A23" w:rsidP="00C95A2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5FA55A9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FB517BF" w14:textId="77777777" w:rsidR="00C95A23" w:rsidRPr="00CD34FC" w:rsidRDefault="00C95A23" w:rsidP="00C95A23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615CF50B" w14:textId="77777777" w:rsidR="00C95A23" w:rsidRPr="00CD34FC" w:rsidRDefault="00C95A23" w:rsidP="00C95A2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46318E2C" w14:textId="77777777" w:rsidR="00C95A23" w:rsidRPr="00CD34FC" w:rsidRDefault="00C95A23" w:rsidP="00C95A2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Oznake CE</w:t>
      </w:r>
    </w:p>
    <w:p w14:paraId="76280C64" w14:textId="77777777" w:rsidR="00C95A23" w:rsidRPr="00CD34FC" w:rsidRDefault="00C95A23" w:rsidP="00C95A2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7970536F" w14:textId="77777777" w:rsidR="00C95A23" w:rsidRPr="00CD34FC" w:rsidRDefault="00C95A23" w:rsidP="00C95A2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653DB3F2" w14:textId="77777777" w:rsidR="00C95A23" w:rsidRPr="00CD34FC" w:rsidRDefault="00C95A23" w:rsidP="00C95A2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0B2D370A" w14:textId="77777777" w:rsidR="00C95A23" w:rsidRPr="00CD34FC" w:rsidRDefault="00C95A23" w:rsidP="00C95A23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Država proizvajalca</w:t>
      </w:r>
    </w:p>
    <w:p w14:paraId="60A5323A" w14:textId="77777777" w:rsidR="00C95A23" w:rsidRPr="00CD34FC" w:rsidRDefault="00C95A23" w:rsidP="00C95A23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3C84D2BB" w14:textId="77777777" w:rsidR="00C95A23" w:rsidRPr="00CD34FC" w:rsidRDefault="00C95A23" w:rsidP="00C95A23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4E952CD8" w14:textId="77777777" w:rsidR="00C95A23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2CFBAE" w14:textId="77777777" w:rsidR="00267D83" w:rsidRDefault="00267D8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A5F9725" w14:textId="77777777" w:rsidR="00267D83" w:rsidRPr="00F34F8B" w:rsidRDefault="00267D83" w:rsidP="00267D8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zh-CN"/>
        </w:rPr>
      </w:pPr>
    </w:p>
    <w:p w14:paraId="00362A2E" w14:textId="77777777" w:rsidR="00267D83" w:rsidRPr="00A42D99" w:rsidRDefault="00267D83" w:rsidP="00267D83">
      <w:pPr>
        <w:pStyle w:val="Odstavekseznama"/>
        <w:numPr>
          <w:ilvl w:val="0"/>
          <w:numId w:val="1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zh-CN"/>
        </w:rPr>
      </w:pPr>
      <w:r w:rsidRPr="00A42D99">
        <w:rPr>
          <w:rFonts w:ascii="Garamond" w:eastAsia="Times New Roman" w:hAnsi="Garamond"/>
          <w:b/>
          <w:lang w:eastAsia="zh-CN"/>
        </w:rPr>
        <w:t>MERILO ZA IZBIRO PONUDBE</w:t>
      </w:r>
    </w:p>
    <w:p w14:paraId="38FCE1FB" w14:textId="77777777" w:rsidR="00267D83" w:rsidRPr="00F34F8B" w:rsidRDefault="00267D83" w:rsidP="00267D83">
      <w:pPr>
        <w:spacing w:after="0"/>
        <w:jc w:val="both"/>
        <w:rPr>
          <w:rFonts w:ascii="Garamond" w:hAnsi="Garamond"/>
          <w:b/>
        </w:rPr>
      </w:pPr>
    </w:p>
    <w:p w14:paraId="587627A9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 w:cs="Times New Roman"/>
          <w:b/>
          <w:bCs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>Merilo, ki ga bo naročnik upošteval pri ocenjevanju pravilnih ponudb je</w:t>
      </w:r>
      <w:r w:rsidRPr="00F34F8B">
        <w:rPr>
          <w:rFonts w:ascii="Garamond" w:eastAsia="Times New Roman" w:hAnsi="Garamond"/>
          <w:b/>
          <w:bCs/>
          <w:lang w:eastAsia="ar-SA"/>
        </w:rPr>
        <w:t xml:space="preserve"> EKONOMSKO NAJUGODNEJŠA PONUDBA</w:t>
      </w:r>
      <w:r w:rsidRPr="00F34F8B">
        <w:rPr>
          <w:rFonts w:ascii="Garamond" w:eastAsia="Times New Roman" w:hAnsi="Garamond"/>
          <w:lang w:eastAsia="ar-SA"/>
        </w:rPr>
        <w:t xml:space="preserve"> </w:t>
      </w:r>
    </w:p>
    <w:p w14:paraId="47DC5F94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 w:cs="Aptos"/>
          <w:lang w:eastAsia="ar-SA"/>
        </w:rPr>
      </w:pPr>
      <w:r w:rsidRPr="00F34F8B">
        <w:rPr>
          <w:rFonts w:ascii="Garamond" w:eastAsia="Times New Roman" w:hAnsi="Garamond"/>
          <w:b/>
          <w:bCs/>
          <w:lang w:eastAsia="ar-SA"/>
        </w:rPr>
        <w:t xml:space="preserve">Izbran bo ponudnik, ki bo prejel najvišje število točk po merilu za izbor. </w:t>
      </w:r>
      <w:r w:rsidRPr="00F34F8B">
        <w:rPr>
          <w:rFonts w:ascii="Garamond" w:eastAsia="Times New Roman" w:hAnsi="Garamond"/>
          <w:lang w:eastAsia="ar-SA"/>
        </w:rPr>
        <w:t xml:space="preserve">Naročnik bo izbral ekonomsko najugodnejšo ponudbo skladno z merilom za izbor. Ponudnik mora ponuditi blago, ki ustreza minimalnim tehničnim zahtevam določenim v poglavju Tehnične zahteve. V kolikor bo ponudnik ponudil opremo, ki presega minimalne tehnične zahteve bo v elementih, ki so merilo za izbor prejel dodatne točke. </w:t>
      </w:r>
    </w:p>
    <w:p w14:paraId="6C4B7ACB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 xml:space="preserve">Izmed dopustnih ponudbo bo naročnik najugodnejšega ponudnika izbral na podlagi merila ekonomsko in tehnično najugodnejše ponudbe. </w:t>
      </w:r>
    </w:p>
    <w:p w14:paraId="26B2A945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>Merilo ekonomsko in tehnično najugodnejše ponudbe je sestavljeno iz merila cena ter meril kakovosti, ki so natančneje opredeljena v nadaljevanju.</w:t>
      </w:r>
    </w:p>
    <w:p w14:paraId="2F1488B8" w14:textId="77777777" w:rsidR="00267D83" w:rsidRPr="00F34F8B" w:rsidRDefault="00267D83" w:rsidP="00267D83">
      <w:pPr>
        <w:spacing w:after="0" w:line="240" w:lineRule="auto"/>
        <w:ind w:left="360"/>
        <w:jc w:val="both"/>
        <w:rPr>
          <w:rFonts w:ascii="Garamond" w:eastAsia="Times New Roman" w:hAnsi="Garamond"/>
          <w:b/>
          <w:bCs/>
          <w:lang w:eastAsia="ar-SA"/>
        </w:rPr>
      </w:pPr>
    </w:p>
    <w:p w14:paraId="41CDCDB7" w14:textId="77777777" w:rsidR="00267D83" w:rsidRPr="00F34F8B" w:rsidRDefault="00267D83" w:rsidP="00267D83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ar-SA"/>
        </w:rPr>
      </w:pPr>
    </w:p>
    <w:p w14:paraId="0F59BB47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  <w:r w:rsidRPr="00F34F8B">
        <w:rPr>
          <w:rFonts w:ascii="Garamond" w:eastAsia="Times New Roman" w:hAnsi="Garamond"/>
          <w:b/>
          <w:bCs/>
          <w:lang w:eastAsia="ar-SA"/>
        </w:rPr>
        <w:t>Merilo A – ponudbena cena v EUR z DDV</w:t>
      </w:r>
    </w:p>
    <w:p w14:paraId="00724573" w14:textId="77777777" w:rsidR="00267D83" w:rsidRPr="00F34F8B" w:rsidRDefault="00267D83" w:rsidP="00267D83">
      <w:pPr>
        <w:pStyle w:val="Odstavekseznama"/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</w:p>
    <w:p w14:paraId="3ADEF829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sl-SI"/>
        </w:rPr>
      </w:pPr>
      <w:r w:rsidRPr="00F34F8B">
        <w:rPr>
          <w:rFonts w:ascii="Garamond" w:eastAsia="Times New Roman" w:hAnsi="Garamond"/>
          <w:lang w:eastAsia="ar-SA"/>
        </w:rPr>
        <w:t>Končna ponudbena cena mora vključevati vse elemente, iz katerih je sestavljena in mora vključevati vse stroške (zavarovanje, dostave..), davke  in morebitne popuste tako, da naročnika ne bremenijo kakršnikoli stroški, povezani s predmetom javnega naročila. Pri izračunu ponudbene vrednosti morajo ponudniki upoštevati vse elemente, ki vplivajo na izračun cene: dobavo, dostavo in montažo opreme, opravljanje storitev v obdobju vzdrževanja, stroške dela, kot so stroški osebja, ki dostavijo in skrbijo za brezhibno delovanje dobavljene opreme, vsi potni stroški (tudi serviserjev, ne glede na sedež pooblaščenega serviserja) v času vzdrževanja, zagotovitev potrebne tehnične opreme, orodja, strojev, naprav, vozil, ostale stroške povezane z izvedbo javnega naročila ter vse ostale elemente, ki so razvidni iz popisa dela in materiala ter pogodbe in vplivajo na izračun cene. V ponudbeni ceni je zajeta tudi vrednost vseh pripravljalnih in pomožnih del za izvedbo pogodbenih del, stroškov meritev, preiskav in atestov, stroškov povezanih z montažo in zagonom aparature, zavarovanj, varnosti pri delu in drugih stroškov vse do primopredaje.</w:t>
      </w:r>
      <w:r w:rsidRPr="00F34F8B">
        <w:rPr>
          <w:rFonts w:ascii="Garamond" w:eastAsia="Times New Roman" w:hAnsi="Garamond"/>
        </w:rPr>
        <w:t xml:space="preserve"> </w:t>
      </w:r>
    </w:p>
    <w:p w14:paraId="16E31D42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 xml:space="preserve">Ponudnik mora v obdobju garancije in času vzdrževanja  zagotavljati nemoteno delovanje opreme.  Vsi stroški garancije in vzdrževanja (navedeno primeroma, a ne izključno: stroški dela, prevoza, materiala, kot so rezervni in potrošni deli) so vključeni v ponudbeno ceno in izbrani ponudnik iz tega naslova  ni upravičen do plačila dodatnih stroškov. </w:t>
      </w:r>
    </w:p>
    <w:p w14:paraId="21E61C2F" w14:textId="77777777" w:rsidR="00267D83" w:rsidRPr="00F34F8B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 xml:space="preserve">Cene iz ponudbenega predračuna so za čas trajanja pogodbe fiksne, </w:t>
      </w:r>
    </w:p>
    <w:p w14:paraId="13D3FB30" w14:textId="53E9BBE0" w:rsidR="00267D83" w:rsidRPr="00267D83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sl-SI"/>
        </w:rPr>
      </w:pPr>
      <w:r w:rsidRPr="00267D83">
        <w:rPr>
          <w:rFonts w:ascii="Garamond" w:eastAsia="Times New Roman" w:hAnsi="Garamond"/>
          <w:b/>
          <w:bCs/>
        </w:rPr>
        <w:t xml:space="preserve">Ponudbi z najnižjo skupno ceno (z DDV) bo dodeljenih </w:t>
      </w:r>
      <w:r w:rsidRPr="00267D83">
        <w:rPr>
          <w:rFonts w:ascii="Garamond" w:eastAsia="Times New Roman" w:hAnsi="Garamond"/>
          <w:b/>
          <w:bCs/>
        </w:rPr>
        <w:t>80</w:t>
      </w:r>
      <w:r w:rsidRPr="00267D83">
        <w:rPr>
          <w:rFonts w:ascii="Garamond" w:eastAsia="Times New Roman" w:hAnsi="Garamond"/>
          <w:b/>
          <w:bCs/>
        </w:rPr>
        <w:t xml:space="preserve"> točk. Ostalim ponudbam bo dodeljeno število točk, izračunano po formuli: </w:t>
      </w:r>
      <w:r>
        <w:rPr>
          <w:rFonts w:ascii="Garamond" w:eastAsia="Times New Roman" w:hAnsi="Garamond"/>
          <w:b/>
          <w:bCs/>
        </w:rPr>
        <w:t>80</w:t>
      </w:r>
      <w:r w:rsidRPr="00267D83">
        <w:rPr>
          <w:rFonts w:ascii="Garamond" w:eastAsia="Times New Roman" w:hAnsi="Garamond"/>
          <w:b/>
          <w:bCs/>
        </w:rPr>
        <w:t>*(najnižja ponudbena cena /ocenjevana ponudba).</w:t>
      </w:r>
    </w:p>
    <w:p w14:paraId="4658182F" w14:textId="44EE27F8" w:rsidR="00267D83" w:rsidRPr="00267D83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  <w:r w:rsidRPr="00267D83">
        <w:rPr>
          <w:rFonts w:ascii="Garamond" w:eastAsia="Times New Roman" w:hAnsi="Garamond"/>
          <w:b/>
          <w:bCs/>
          <w:lang w:eastAsia="ar-SA"/>
        </w:rPr>
        <w:t xml:space="preserve">Najvišje število točk, ki se lahko prejme po merilu je </w:t>
      </w:r>
      <w:r w:rsidR="00B5779F">
        <w:rPr>
          <w:rFonts w:ascii="Garamond" w:eastAsia="Times New Roman" w:hAnsi="Garamond"/>
          <w:b/>
          <w:bCs/>
          <w:lang w:eastAsia="ar-SA"/>
        </w:rPr>
        <w:t>8</w:t>
      </w:r>
      <w:r>
        <w:rPr>
          <w:rFonts w:ascii="Garamond" w:eastAsia="Times New Roman" w:hAnsi="Garamond"/>
          <w:b/>
          <w:bCs/>
          <w:lang w:eastAsia="ar-SA"/>
        </w:rPr>
        <w:t>0</w:t>
      </w:r>
      <w:r w:rsidRPr="00267D83">
        <w:rPr>
          <w:rFonts w:ascii="Garamond" w:eastAsia="Times New Roman" w:hAnsi="Garamond"/>
          <w:b/>
          <w:bCs/>
          <w:lang w:eastAsia="ar-SA"/>
        </w:rPr>
        <w:t xml:space="preserve">. </w:t>
      </w:r>
    </w:p>
    <w:p w14:paraId="3CA4A24F" w14:textId="77777777" w:rsidR="00267D83" w:rsidRPr="00267D83" w:rsidRDefault="00267D83" w:rsidP="00267D83">
      <w:pPr>
        <w:tabs>
          <w:tab w:val="left" w:pos="2085"/>
        </w:tabs>
        <w:spacing w:after="0"/>
        <w:jc w:val="both"/>
        <w:rPr>
          <w:rFonts w:ascii="Garamond" w:hAnsi="Garamond"/>
          <w:b/>
          <w:bCs/>
        </w:rPr>
      </w:pPr>
      <w:r w:rsidRPr="00267D83">
        <w:rPr>
          <w:rFonts w:ascii="Garamond" w:hAnsi="Garamond"/>
          <w:b/>
          <w:bCs/>
        </w:rPr>
        <w:tab/>
      </w:r>
    </w:p>
    <w:p w14:paraId="12F3855F" w14:textId="14CD9015" w:rsidR="00267D83" w:rsidRPr="00267D83" w:rsidRDefault="00267D83" w:rsidP="00267D83">
      <w:pPr>
        <w:pStyle w:val="Odstavekseznama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  <w:r w:rsidRPr="00267D83">
        <w:rPr>
          <w:rFonts w:ascii="Garamond" w:eastAsia="Times New Roman" w:hAnsi="Garamond"/>
          <w:b/>
          <w:bCs/>
          <w:lang w:eastAsia="ar-SA"/>
        </w:rPr>
        <w:t xml:space="preserve">Merilo B – tehnične prednosti, najvišje skupno število točk prejeto po merilu </w:t>
      </w:r>
      <w:r>
        <w:rPr>
          <w:rFonts w:ascii="Garamond" w:eastAsia="Times New Roman" w:hAnsi="Garamond"/>
          <w:b/>
          <w:bCs/>
          <w:lang w:eastAsia="ar-SA"/>
        </w:rPr>
        <w:t>20</w:t>
      </w:r>
    </w:p>
    <w:p w14:paraId="23504ABB" w14:textId="77777777" w:rsidR="00267D83" w:rsidRPr="00F34F8B" w:rsidRDefault="00267D83" w:rsidP="00267D83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tbl>
      <w:tblPr>
        <w:tblStyle w:val="Tabelamrea"/>
        <w:tblW w:w="0" w:type="auto"/>
        <w:tblInd w:w="360" w:type="dxa"/>
        <w:tblLook w:val="04A0" w:firstRow="1" w:lastRow="0" w:firstColumn="1" w:lastColumn="0" w:noHBand="0" w:noVBand="1"/>
      </w:tblPr>
      <w:tblGrid>
        <w:gridCol w:w="1151"/>
        <w:gridCol w:w="5387"/>
        <w:gridCol w:w="1843"/>
      </w:tblGrid>
      <w:tr w:rsidR="00267D83" w:rsidRPr="00F34F8B" w14:paraId="33718508" w14:textId="77777777" w:rsidTr="00267D83">
        <w:tc>
          <w:tcPr>
            <w:tcW w:w="1151" w:type="dxa"/>
            <w:shd w:val="clear" w:color="auto" w:fill="D9D9D9" w:themeFill="background1" w:themeFillShade="D9"/>
            <w:vAlign w:val="center"/>
          </w:tcPr>
          <w:p w14:paraId="5A4FAAC5" w14:textId="77777777" w:rsidR="00267D83" w:rsidRPr="00F34F8B" w:rsidRDefault="00267D83" w:rsidP="003318FA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 w:rsidRPr="00F34F8B">
              <w:rPr>
                <w:rFonts w:ascii="Garamond" w:hAnsi="Garamond"/>
                <w:color w:val="000000"/>
              </w:rPr>
              <w:t>Zaporedna številka zahteve</w:t>
            </w:r>
            <w:r w:rsidRPr="00F34F8B">
              <w:rPr>
                <w:rFonts w:ascii="Garamond" w:hAnsi="Garamond"/>
                <w:b/>
                <w:bCs/>
                <w:color w:val="000000"/>
              </w:rPr>
              <w:t xml:space="preserve"> 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3D57224E" w14:textId="77777777" w:rsidR="00267D83" w:rsidRPr="00F34F8B" w:rsidRDefault="00267D83" w:rsidP="003318FA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  <w:r w:rsidRPr="00F34F8B">
              <w:rPr>
                <w:rFonts w:ascii="Garamond" w:hAnsi="Garamond"/>
                <w:b/>
                <w:bCs/>
                <w:color w:val="000000"/>
              </w:rPr>
              <w:t xml:space="preserve">Tehnične prednosti </w:t>
            </w:r>
          </w:p>
          <w:p w14:paraId="52CBE2E6" w14:textId="77777777" w:rsidR="00267D83" w:rsidRPr="00F34F8B" w:rsidRDefault="00267D83" w:rsidP="003318FA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</w:p>
          <w:p w14:paraId="72CC8637" w14:textId="77777777" w:rsidR="00267D83" w:rsidRPr="00F34F8B" w:rsidRDefault="00267D83" w:rsidP="003318FA">
            <w:pPr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B45E511" w14:textId="77777777" w:rsidR="00267D83" w:rsidRPr="00F34F8B" w:rsidRDefault="00267D83" w:rsidP="003318FA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  <w:r w:rsidRPr="00F34F8B">
              <w:rPr>
                <w:rFonts w:ascii="Garamond" w:hAnsi="Garamond"/>
                <w:b/>
                <w:bCs/>
                <w:color w:val="000000"/>
              </w:rPr>
              <w:t>Število točk</w:t>
            </w:r>
          </w:p>
        </w:tc>
      </w:tr>
      <w:tr w:rsidR="00267D83" w:rsidRPr="00F34F8B" w14:paraId="3144FA2A" w14:textId="77777777" w:rsidTr="00267D83">
        <w:tc>
          <w:tcPr>
            <w:tcW w:w="1151" w:type="dxa"/>
          </w:tcPr>
          <w:p w14:paraId="2509652A" w14:textId="1CB6970F" w:rsidR="00267D83" w:rsidRPr="00F34F8B" w:rsidRDefault="00267D83" w:rsidP="003318FA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7</w:t>
            </w:r>
            <w:r w:rsidRPr="00F34F8B">
              <w:rPr>
                <w:rFonts w:ascii="Garamond" w:eastAsia="Times New Roman" w:hAnsi="Garamond"/>
                <w:lang w:eastAsia="sl-SI"/>
              </w:rPr>
              <w:t>.</w:t>
            </w:r>
          </w:p>
        </w:tc>
        <w:tc>
          <w:tcPr>
            <w:tcW w:w="5387" w:type="dxa"/>
          </w:tcPr>
          <w:p w14:paraId="26211E04" w14:textId="31CD22E7" w:rsidR="00267D83" w:rsidRPr="00F34F8B" w:rsidRDefault="00267D83" w:rsidP="003318FA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 w:rsidRPr="00267D83">
              <w:rPr>
                <w:rFonts w:ascii="Garamond" w:hAnsi="Garamond"/>
              </w:rPr>
              <w:t xml:space="preserve">Kontrola kakovosti koncentracije alkohola v prvi posodi </w:t>
            </w:r>
          </w:p>
        </w:tc>
        <w:tc>
          <w:tcPr>
            <w:tcW w:w="1843" w:type="dxa"/>
          </w:tcPr>
          <w:p w14:paraId="5F894C67" w14:textId="1157BB25" w:rsidR="00267D83" w:rsidRPr="00F34F8B" w:rsidRDefault="00267D83" w:rsidP="003318F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</w:tr>
      <w:tr w:rsidR="00267D83" w:rsidRPr="00F34F8B" w14:paraId="0ECF9602" w14:textId="77777777" w:rsidTr="00267D83">
        <w:tc>
          <w:tcPr>
            <w:tcW w:w="1151" w:type="dxa"/>
          </w:tcPr>
          <w:p w14:paraId="3E3DE291" w14:textId="2D80BF4F" w:rsidR="00267D83" w:rsidRPr="00F34F8B" w:rsidRDefault="00267D83" w:rsidP="003318FA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9</w:t>
            </w:r>
            <w:r w:rsidRPr="00F34F8B">
              <w:rPr>
                <w:rFonts w:ascii="Garamond" w:eastAsia="Times New Roman" w:hAnsi="Garamond"/>
                <w:lang w:eastAsia="sl-SI"/>
              </w:rPr>
              <w:t>.</w:t>
            </w:r>
          </w:p>
        </w:tc>
        <w:tc>
          <w:tcPr>
            <w:tcW w:w="5387" w:type="dxa"/>
          </w:tcPr>
          <w:p w14:paraId="4532AE76" w14:textId="45729ED4" w:rsidR="00267D83" w:rsidRPr="00F34F8B" w:rsidRDefault="00267D83" w:rsidP="00267D83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 w:rsidRPr="00267D83">
              <w:rPr>
                <w:rFonts w:ascii="Garamond" w:eastAsia="Times New Roman" w:hAnsi="Garamond"/>
                <w:lang w:eastAsia="sl-SI"/>
              </w:rPr>
              <w:t>Zastekljen pokrov reakcijske komore-za hitri pogled v komoro</w:t>
            </w:r>
          </w:p>
        </w:tc>
        <w:tc>
          <w:tcPr>
            <w:tcW w:w="1843" w:type="dxa"/>
          </w:tcPr>
          <w:p w14:paraId="445BBF88" w14:textId="67E3AAD5" w:rsidR="00267D83" w:rsidRPr="00F34F8B" w:rsidRDefault="00267D83" w:rsidP="003318FA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10</w:t>
            </w:r>
          </w:p>
        </w:tc>
      </w:tr>
    </w:tbl>
    <w:p w14:paraId="06B07405" w14:textId="77777777" w:rsidR="00267D83" w:rsidRDefault="00267D8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9B6F41" w14:textId="77777777" w:rsidR="00B5779F" w:rsidRPr="00CD34FC" w:rsidRDefault="00B5779F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BE63D4C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5ACA7CDA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.,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CD34F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CD34F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CD34F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252494C8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6C917B" w14:textId="77777777" w:rsidR="00C95A23" w:rsidRPr="00CD34FC" w:rsidRDefault="00C95A23" w:rsidP="00C95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B15C079" w14:textId="77777777" w:rsidR="00C95A23" w:rsidRPr="00CD34FC" w:rsidRDefault="00C95A23" w:rsidP="00C95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6" w:history="1">
        <w:r w:rsidRPr="00CD34FC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3C85C2EA" w14:textId="3D3994A5" w:rsidR="00C95A23" w:rsidRPr="00CD34FC" w:rsidRDefault="00C95A23" w:rsidP="00C95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500</w:t>
      </w:r>
      <w:r w:rsidRPr="00CD34FC">
        <w:rPr>
          <w:rFonts w:ascii="Garamond" w:eastAsia="Times New Roman" w:hAnsi="Garamond" w:cs="Times New Roman"/>
          <w:b/>
          <w:lang w:eastAsia="sl-SI"/>
        </w:rPr>
        <w:t>_2025_</w:t>
      </w:r>
      <w:r w:rsidRPr="00CD34FC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Calibri" w:hAnsi="Garamond" w:cs="Times New Roman"/>
          <w:b/>
        </w:rPr>
        <w:t xml:space="preserve">TKIVNI </w:t>
      </w:r>
      <w:proofErr w:type="spellStart"/>
      <w:r>
        <w:rPr>
          <w:rFonts w:ascii="Garamond" w:eastAsia="Calibri" w:hAnsi="Garamond" w:cs="Times New Roman"/>
          <w:b/>
        </w:rPr>
        <w:t>PROCESOR</w:t>
      </w:r>
      <w:r w:rsidRPr="00CD34FC">
        <w:rPr>
          <w:rFonts w:ascii="Garamond" w:eastAsia="Calibri" w:hAnsi="Garamond" w:cs="Times New Roman"/>
          <w:b/>
        </w:rPr>
        <w:t>_</w:t>
      </w:r>
      <w:r w:rsidRPr="00CD34FC">
        <w:rPr>
          <w:rFonts w:ascii="Garamond" w:eastAsia="Times New Roman" w:hAnsi="Garamond" w:cs="Times New Roman"/>
          <w:b/>
          <w:lang w:eastAsia="sl-SI"/>
        </w:rPr>
        <w:t>do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 xml:space="preserve"> najkasneje 24.07.2025 do 12 ure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729366A4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D5A767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E83DDC7" w14:textId="77777777" w:rsidR="00C95A23" w:rsidRPr="00CD34FC" w:rsidRDefault="00C95A23" w:rsidP="00C95A2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53E00072" w14:textId="77777777" w:rsidR="00C95A23" w:rsidRPr="00CD34FC" w:rsidRDefault="00C95A23" w:rsidP="00C95A2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537DF7A5" w14:textId="77777777" w:rsidR="00C95A23" w:rsidRPr="00CD34FC" w:rsidRDefault="00C95A23" w:rsidP="00C95A2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Izjava o zastopstvu (OBR-3)</w:t>
      </w:r>
    </w:p>
    <w:p w14:paraId="229253CE" w14:textId="77777777" w:rsidR="00C95A23" w:rsidRPr="00CD34FC" w:rsidRDefault="00C95A23" w:rsidP="00C95A2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62A5B7A9" w14:textId="77777777" w:rsidR="00C95A23" w:rsidRPr="00CD34FC" w:rsidRDefault="00C95A23" w:rsidP="00C95A23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  <w:bCs/>
        </w:rPr>
        <w:t>Izjava o udeležbi fizičnih in pravnih oseb v lastništvu ponudnika OBR-4</w:t>
      </w:r>
    </w:p>
    <w:p w14:paraId="0A83C695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C95A23" w:rsidRPr="00CD34FC" w:rsidSect="00C95A23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7C660317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9175B3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5D470C" w14:textId="77777777" w:rsidR="00C95A23" w:rsidRPr="00CD34FC" w:rsidRDefault="00C95A23" w:rsidP="00C95A23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707B43F0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EA5150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0F3E3F1C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207CEDD" w14:textId="3F4C15FE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</w:t>
      </w:r>
      <w:r w:rsidR="000C3F27">
        <w:rPr>
          <w:rFonts w:ascii="Garamond" w:eastAsia="Times New Roman" w:hAnsi="Garamond" w:cs="Times New Roman"/>
          <w:b/>
          <w:bCs/>
          <w:caps/>
          <w:lang w:eastAsia="sl-SI"/>
        </w:rPr>
        <w:t>Tkivni procesor _ en_500_2025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</w:t>
      </w:r>
    </w:p>
    <w:p w14:paraId="6097EF3E" w14:textId="77777777" w:rsidR="00C95A23" w:rsidRPr="00CD34FC" w:rsidRDefault="00C95A23" w:rsidP="00C95A2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FC1FA23" w14:textId="77777777" w:rsidR="00C95A23" w:rsidRPr="00CD34FC" w:rsidRDefault="00C95A23" w:rsidP="00C95A2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CD34F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FA5D7AD" w14:textId="77777777" w:rsidR="00C95A23" w:rsidRPr="00CD34FC" w:rsidRDefault="00C95A23" w:rsidP="00C95A2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684FBBD9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C95A23" w:rsidRPr="00CD34FC" w14:paraId="088332E2" w14:textId="77777777" w:rsidTr="003318FA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5E64FEB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F94CD46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93EDA5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10861E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5CF6090F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5C66E52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C95A23" w:rsidRPr="00CD34FC" w14:paraId="28694D06" w14:textId="77777777" w:rsidTr="003318FA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BB94" w14:textId="6B187C53" w:rsidR="00C95A23" w:rsidRPr="00CD34FC" w:rsidRDefault="00C95A23" w:rsidP="003318F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TKIVNI PROCESOR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EE70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1813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7857E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FE87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95A23" w:rsidRPr="00CD34FC" w14:paraId="2132C566" w14:textId="77777777" w:rsidTr="003318FA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99B2" w14:textId="77777777" w:rsidR="00C95A23" w:rsidRPr="00CD34FC" w:rsidRDefault="00C95A23" w:rsidP="003318FA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hAnsi="Garamond" w:cs="Times New Roman"/>
                <w:lang w:eastAsia="ar-SA"/>
              </w:rPr>
              <w:t xml:space="preserve">Vzdrževanje opreme za obdobje 7 let </w:t>
            </w:r>
          </w:p>
          <w:p w14:paraId="60613C8B" w14:textId="77777777" w:rsidR="00C95A23" w:rsidRPr="00CD34FC" w:rsidRDefault="00C95A23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D5C9C81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ECCBF1" w14:textId="77777777" w:rsidR="00C95A23" w:rsidRPr="00CD34FC" w:rsidRDefault="00C95A23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B58B689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5FABBF" w14:textId="77777777" w:rsidR="00C95A23" w:rsidRPr="00CD34FC" w:rsidRDefault="00C95A23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24C692D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6B8BF6" w14:textId="77777777" w:rsidR="00C95A23" w:rsidRPr="00CD34FC" w:rsidRDefault="00C95A23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2113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95A23" w:rsidRPr="00CD34FC" w14:paraId="3EEDB7DD" w14:textId="77777777" w:rsidTr="003318FA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3CB9852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F5975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1037A4EA" w14:textId="77777777" w:rsidR="00C95A23" w:rsidRPr="00CD34FC" w:rsidRDefault="00C95A23" w:rsidP="003318FA">
            <w:pPr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5C74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95A23" w:rsidRPr="00CD34FC" w14:paraId="2102C9D8" w14:textId="77777777" w:rsidTr="003318FA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0B37E70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70C5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1067E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95A23" w:rsidRPr="00CD34FC" w14:paraId="218F2399" w14:textId="77777777" w:rsidTr="003318FA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06348C" w14:textId="77777777" w:rsidR="00C95A23" w:rsidRPr="00CD34FC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CD34FC">
              <w:rPr>
                <w:rFonts w:ascii="Garamond" w:hAnsi="Garamond" w:cs="Times New Roman"/>
                <w:lang w:eastAsia="ar-SA"/>
              </w:rPr>
              <w:t xml:space="preserve"> opreme za obdobje 7 let </w:t>
            </w:r>
          </w:p>
          <w:p w14:paraId="201A8081" w14:textId="77777777" w:rsidR="00C95A23" w:rsidRPr="00CD34FC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9DB2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F6E956B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0672F51" w14:textId="77777777" w:rsidR="00C95A23" w:rsidRPr="00CD34FC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95A23" w:rsidRPr="00CD34FC" w14:paraId="2DA2813E" w14:textId="77777777" w:rsidTr="003318FA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7103" w14:textId="77777777" w:rsidR="00C95A23" w:rsidRPr="00CD34FC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3E0E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95A23" w:rsidRPr="00CD34FC" w14:paraId="5E4086BC" w14:textId="77777777" w:rsidTr="003318FA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44FF6A" w14:textId="77777777" w:rsidR="00C95A23" w:rsidRPr="00CD34FC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0761D2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6C7DC524" w14:textId="77777777" w:rsidR="00C95A23" w:rsidRPr="00CD34FC" w:rsidRDefault="00C95A23" w:rsidP="00C95A2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000F708" w14:textId="77777777" w:rsidR="00C95A23" w:rsidRPr="00CD34FC" w:rsidRDefault="00C95A23" w:rsidP="00C95A2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C95A23" w:rsidRPr="00CD34FC" w:rsidSect="00C95A23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D34F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3011B89C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E4162F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7333D6EC" w14:textId="77777777" w:rsidR="00C95A23" w:rsidRPr="00CD34FC" w:rsidRDefault="00C95A23" w:rsidP="00C95A2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6C91160" w14:textId="77777777" w:rsidR="00C95A23" w:rsidRPr="00CD34FC" w:rsidRDefault="00C95A23" w:rsidP="00C95A2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AAC4A3F" w14:textId="77777777" w:rsidR="00C95A23" w:rsidRPr="00CD34FC" w:rsidRDefault="00C95A23" w:rsidP="00C95A2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EA91979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0842EE7C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C3AF04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01DE720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3872B7" w14:textId="77777777" w:rsidR="00C95A23" w:rsidRPr="00CD34FC" w:rsidRDefault="00C95A23" w:rsidP="00C95A2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CD34F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E95CA3F" w14:textId="77777777" w:rsidR="00C95A23" w:rsidRPr="00CD34FC" w:rsidRDefault="00C95A23" w:rsidP="00C95A2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37C9EB6" w14:textId="77777777" w:rsidR="00C95A23" w:rsidRPr="00CD34FC" w:rsidRDefault="00C95A23" w:rsidP="00C95A2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CD34FC">
        <w:rPr>
          <w:rFonts w:ascii="Garamond" w:eastAsia="Calibri" w:hAnsi="Garamond" w:cs="Times New Roman"/>
        </w:rPr>
        <w:t>-  da izpolnjujemo tehnične zahteve navedene  v  tem dokumentu</w:t>
      </w:r>
    </w:p>
    <w:p w14:paraId="0EE1A56E" w14:textId="77777777" w:rsidR="00C95A23" w:rsidRPr="00CD34FC" w:rsidRDefault="00C95A23" w:rsidP="00C95A2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1942370" w14:textId="77777777" w:rsidR="00C95A23" w:rsidRPr="00CD34FC" w:rsidRDefault="00C95A23" w:rsidP="00C95A2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B203530" w14:textId="77777777" w:rsidR="00C95A23" w:rsidRPr="00CD34FC" w:rsidRDefault="00C95A23" w:rsidP="00C95A2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DA54071" w14:textId="77777777" w:rsidR="00C95A23" w:rsidRPr="00CD34FC" w:rsidRDefault="00C95A23" w:rsidP="00C95A2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CD34F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CD34FC">
        <w:rPr>
          <w:rFonts w:ascii="Garamond" w:eastAsia="Times New Roman" w:hAnsi="Garamond" w:cs="Times New Roman"/>
          <w:lang w:eastAsia="sl-SI"/>
        </w:rPr>
        <w:t xml:space="preserve">, 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zap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 št., ki izhaja iz opisa predmeta naročila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</w:p>
    <w:p w14:paraId="17A5F167" w14:textId="77777777" w:rsidR="00C95A23" w:rsidRPr="00CD34FC" w:rsidRDefault="00C95A23" w:rsidP="00C95A2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895"/>
        <w:gridCol w:w="2114"/>
        <w:gridCol w:w="1517"/>
      </w:tblGrid>
      <w:tr w:rsidR="00C95A23" w:rsidRPr="000C3F27" w14:paraId="4E4A9508" w14:textId="77777777" w:rsidTr="003318FA">
        <w:trPr>
          <w:trHeight w:val="1941"/>
        </w:trPr>
        <w:tc>
          <w:tcPr>
            <w:tcW w:w="567" w:type="dxa"/>
            <w:shd w:val="clear" w:color="auto" w:fill="DAE9F7" w:themeFill="text2" w:themeFillTint="1A"/>
          </w:tcPr>
          <w:p w14:paraId="542ABD0B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4895" w:type="dxa"/>
            <w:shd w:val="clear" w:color="auto" w:fill="DAE9F7" w:themeFill="text2" w:themeFillTint="1A"/>
          </w:tcPr>
          <w:p w14:paraId="06A32F2C" w14:textId="615A938F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C3F27">
              <w:rPr>
                <w:rFonts w:ascii="Garamond" w:eastAsia="Times New Roman" w:hAnsi="Garamond" w:cs="Times New Roman"/>
                <w:b/>
                <w:lang w:eastAsia="sl-SI"/>
              </w:rPr>
              <w:t>TKIVNI PROCESOR</w:t>
            </w:r>
          </w:p>
          <w:p w14:paraId="3D555073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0CFC1EBA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C3F27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114" w:type="dxa"/>
            <w:shd w:val="clear" w:color="auto" w:fill="DAE9F7" w:themeFill="text2" w:themeFillTint="1A"/>
          </w:tcPr>
          <w:p w14:paraId="3F337BF8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C3F27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517" w:type="dxa"/>
            <w:shd w:val="clear" w:color="auto" w:fill="DAE9F7" w:themeFill="text2" w:themeFillTint="1A"/>
          </w:tcPr>
          <w:p w14:paraId="3527ADFD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C3F27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C95A23" w:rsidRPr="000C3F27" w14:paraId="4CE72764" w14:textId="77777777" w:rsidTr="003318FA">
        <w:trPr>
          <w:trHeight w:val="70"/>
        </w:trPr>
        <w:tc>
          <w:tcPr>
            <w:tcW w:w="567" w:type="dxa"/>
          </w:tcPr>
          <w:p w14:paraId="1E4430BF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1.</w:t>
            </w:r>
          </w:p>
        </w:tc>
        <w:tc>
          <w:tcPr>
            <w:tcW w:w="4895" w:type="dxa"/>
            <w:shd w:val="clear" w:color="auto" w:fill="auto"/>
          </w:tcPr>
          <w:p w14:paraId="390EC4E3" w14:textId="291D8E22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Samostoječ avtomatski vakuumski tkivni procesor s kapaciteto vsaj 300 kaset</w:t>
            </w:r>
          </w:p>
        </w:tc>
        <w:tc>
          <w:tcPr>
            <w:tcW w:w="2114" w:type="dxa"/>
            <w:shd w:val="clear" w:color="auto" w:fill="auto"/>
          </w:tcPr>
          <w:p w14:paraId="06A40678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5D98E071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585F05F4" w14:textId="77777777" w:rsidTr="003318FA">
        <w:trPr>
          <w:trHeight w:val="70"/>
        </w:trPr>
        <w:tc>
          <w:tcPr>
            <w:tcW w:w="567" w:type="dxa"/>
          </w:tcPr>
          <w:p w14:paraId="5ADF0716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2.</w:t>
            </w:r>
          </w:p>
        </w:tc>
        <w:tc>
          <w:tcPr>
            <w:tcW w:w="4895" w:type="dxa"/>
            <w:shd w:val="clear" w:color="auto" w:fill="auto"/>
          </w:tcPr>
          <w:p w14:paraId="391FB614" w14:textId="74B76806" w:rsidR="00C95A23" w:rsidRPr="000C3F27" w:rsidRDefault="00C95A23" w:rsidP="00295CEF">
            <w:pPr>
              <w:rPr>
                <w:rFonts w:ascii="Garamond" w:eastAsia="Times New Roman" w:hAnsi="Garamond" w:cs="Times New Roman"/>
                <w:lang w:eastAsia="sl-SI"/>
              </w:rPr>
            </w:pPr>
            <w:r w:rsidRPr="000C3F27">
              <w:rPr>
                <w:rFonts w:ascii="Garamond" w:hAnsi="Garamond"/>
              </w:rPr>
              <w:t xml:space="preserve">Dim.: </w:t>
            </w:r>
            <w:proofErr w:type="spellStart"/>
            <w:r w:rsidRPr="000C3F27">
              <w:rPr>
                <w:rFonts w:ascii="Garamond" w:hAnsi="Garamond"/>
              </w:rPr>
              <w:t>max</w:t>
            </w:r>
            <w:proofErr w:type="spellEnd"/>
            <w:r w:rsidRPr="000C3F27">
              <w:rPr>
                <w:rFonts w:ascii="Garamond" w:hAnsi="Garamond"/>
              </w:rPr>
              <w:t xml:space="preserve"> 75x115x60 cm  </w:t>
            </w:r>
          </w:p>
        </w:tc>
        <w:tc>
          <w:tcPr>
            <w:tcW w:w="2114" w:type="dxa"/>
            <w:shd w:val="clear" w:color="auto" w:fill="auto"/>
          </w:tcPr>
          <w:p w14:paraId="1098E400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546F9975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06A0883C" w14:textId="77777777" w:rsidTr="003318FA">
        <w:trPr>
          <w:trHeight w:val="70"/>
        </w:trPr>
        <w:tc>
          <w:tcPr>
            <w:tcW w:w="567" w:type="dxa"/>
          </w:tcPr>
          <w:p w14:paraId="5074436C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3.</w:t>
            </w:r>
          </w:p>
        </w:tc>
        <w:tc>
          <w:tcPr>
            <w:tcW w:w="4895" w:type="dxa"/>
            <w:shd w:val="clear" w:color="auto" w:fill="auto"/>
          </w:tcPr>
          <w:p w14:paraId="27E94DCC" w14:textId="77777777" w:rsidR="00C95A23" w:rsidRPr="000C3F27" w:rsidRDefault="00C95A23" w:rsidP="00C95A23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Imeti mora nastavitve različnih programov fiksacije, možnost izbire med programi (</w:t>
            </w:r>
            <w:proofErr w:type="spellStart"/>
            <w:r w:rsidRPr="000C3F27">
              <w:rPr>
                <w:rFonts w:ascii="Garamond" w:hAnsi="Garamond"/>
              </w:rPr>
              <w:t>t.i</w:t>
            </w:r>
            <w:proofErr w:type="spellEnd"/>
            <w:r w:rsidRPr="000C3F27">
              <w:rPr>
                <w:rFonts w:ascii="Garamond" w:hAnsi="Garamond"/>
              </w:rPr>
              <w:t>. hitro procesiranje)</w:t>
            </w:r>
          </w:p>
          <w:p w14:paraId="174B61A6" w14:textId="5629EEF4" w:rsidR="00C95A23" w:rsidRPr="000C3F27" w:rsidRDefault="00C95A23" w:rsidP="00295CE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114" w:type="dxa"/>
            <w:shd w:val="clear" w:color="auto" w:fill="auto"/>
          </w:tcPr>
          <w:p w14:paraId="41EDE7DC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5EE4B27F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60BC1220" w14:textId="77777777" w:rsidTr="003318FA">
        <w:trPr>
          <w:trHeight w:val="70"/>
        </w:trPr>
        <w:tc>
          <w:tcPr>
            <w:tcW w:w="567" w:type="dxa"/>
          </w:tcPr>
          <w:p w14:paraId="57970DF5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4.</w:t>
            </w:r>
          </w:p>
        </w:tc>
        <w:tc>
          <w:tcPr>
            <w:tcW w:w="4895" w:type="dxa"/>
            <w:shd w:val="clear" w:color="auto" w:fill="auto"/>
          </w:tcPr>
          <w:p w14:paraId="58FF57A1" w14:textId="056259D9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Imeti mora funkcijo zakasneli </w:t>
            </w:r>
            <w:r w:rsidRPr="000C3F27">
              <w:rPr>
                <w:rFonts w:ascii="Garamond" w:hAnsi="Garamond"/>
              </w:rPr>
              <w:t>S</w:t>
            </w:r>
            <w:r w:rsidRPr="000C3F27">
              <w:rPr>
                <w:rFonts w:ascii="Garamond" w:hAnsi="Garamond"/>
              </w:rPr>
              <w:t>tart</w:t>
            </w:r>
            <w:r w:rsidRPr="000C3F27">
              <w:rPr>
                <w:rFonts w:ascii="Garamond" w:hAnsi="Garamond"/>
              </w:rPr>
              <w:t xml:space="preserve"> (»</w:t>
            </w:r>
            <w:proofErr w:type="spellStart"/>
            <w:r w:rsidRPr="000C3F27">
              <w:rPr>
                <w:rFonts w:ascii="Garamond" w:hAnsi="Garamond"/>
              </w:rPr>
              <w:t>D</w:t>
            </w:r>
            <w:r w:rsidRPr="000C3F27">
              <w:rPr>
                <w:rFonts w:ascii="Garamond" w:hAnsi="Garamond"/>
              </w:rPr>
              <w:t>elayed</w:t>
            </w:r>
            <w:proofErr w:type="spellEnd"/>
            <w:r w:rsidRPr="000C3F27">
              <w:rPr>
                <w:rFonts w:ascii="Garamond" w:hAnsi="Garamond"/>
              </w:rPr>
              <w:t xml:space="preserve"> start</w:t>
            </w:r>
            <w:r w:rsidRPr="000C3F27">
              <w:rPr>
                <w:rFonts w:ascii="Garamond" w:hAnsi="Garamond"/>
              </w:rPr>
              <w:t>«)</w:t>
            </w:r>
          </w:p>
        </w:tc>
        <w:tc>
          <w:tcPr>
            <w:tcW w:w="2114" w:type="dxa"/>
            <w:shd w:val="clear" w:color="auto" w:fill="auto"/>
          </w:tcPr>
          <w:p w14:paraId="56D19D58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428E1B5A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23C3A012" w14:textId="77777777" w:rsidTr="003318FA">
        <w:trPr>
          <w:trHeight w:val="70"/>
        </w:trPr>
        <w:tc>
          <w:tcPr>
            <w:tcW w:w="567" w:type="dxa"/>
          </w:tcPr>
          <w:p w14:paraId="2A104BF0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5.</w:t>
            </w:r>
          </w:p>
        </w:tc>
        <w:tc>
          <w:tcPr>
            <w:tcW w:w="4895" w:type="dxa"/>
            <w:shd w:val="clear" w:color="auto" w:fill="auto"/>
          </w:tcPr>
          <w:p w14:paraId="4E3E08C2" w14:textId="62DE4DFA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Odprt sistem uporabe reagentov</w:t>
            </w:r>
          </w:p>
        </w:tc>
        <w:tc>
          <w:tcPr>
            <w:tcW w:w="2114" w:type="dxa"/>
            <w:shd w:val="clear" w:color="auto" w:fill="auto"/>
          </w:tcPr>
          <w:p w14:paraId="3CE2DAC3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5EF2DF9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30D4AE71" w14:textId="77777777" w:rsidTr="003318FA">
        <w:trPr>
          <w:trHeight w:val="70"/>
        </w:trPr>
        <w:tc>
          <w:tcPr>
            <w:tcW w:w="567" w:type="dxa"/>
          </w:tcPr>
          <w:p w14:paraId="22E09A9F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6.</w:t>
            </w:r>
          </w:p>
        </w:tc>
        <w:tc>
          <w:tcPr>
            <w:tcW w:w="4895" w:type="dxa"/>
            <w:shd w:val="clear" w:color="auto" w:fill="auto"/>
          </w:tcPr>
          <w:p w14:paraId="1D989590" w14:textId="1CB83BE4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Avtomatska rotacija reagentov med </w:t>
            </w:r>
            <w:proofErr w:type="spellStart"/>
            <w:r w:rsidRPr="000C3F27">
              <w:rPr>
                <w:rFonts w:ascii="Garamond" w:hAnsi="Garamond"/>
              </w:rPr>
              <w:t>rocesiranjem</w:t>
            </w:r>
            <w:proofErr w:type="spellEnd"/>
          </w:p>
        </w:tc>
        <w:tc>
          <w:tcPr>
            <w:tcW w:w="2114" w:type="dxa"/>
            <w:shd w:val="clear" w:color="auto" w:fill="auto"/>
          </w:tcPr>
          <w:p w14:paraId="01AE79F3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1D892171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267D11A6" w14:textId="77777777" w:rsidTr="003318FA">
        <w:trPr>
          <w:trHeight w:val="70"/>
        </w:trPr>
        <w:tc>
          <w:tcPr>
            <w:tcW w:w="567" w:type="dxa"/>
          </w:tcPr>
          <w:p w14:paraId="6A34ECFB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7.</w:t>
            </w:r>
          </w:p>
        </w:tc>
        <w:tc>
          <w:tcPr>
            <w:tcW w:w="4895" w:type="dxa"/>
            <w:shd w:val="clear" w:color="auto" w:fill="auto"/>
          </w:tcPr>
          <w:p w14:paraId="0B74416A" w14:textId="11AB613F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Kontrola kakovosti koncentracije alkohola v prvi posodi (</w:t>
            </w:r>
            <w:r w:rsidR="007D3E30" w:rsidRPr="000C3F27">
              <w:rPr>
                <w:rFonts w:ascii="Garamond" w:hAnsi="Garamond"/>
              </w:rPr>
              <w:t xml:space="preserve">tehnična </w:t>
            </w:r>
            <w:r w:rsidRPr="000C3F27">
              <w:rPr>
                <w:rFonts w:ascii="Garamond" w:hAnsi="Garamond"/>
              </w:rPr>
              <w:t>prednost</w:t>
            </w:r>
            <w:r w:rsidR="007D3E30" w:rsidRPr="000C3F27">
              <w:rPr>
                <w:rFonts w:ascii="Garamond" w:hAnsi="Garamond"/>
              </w:rPr>
              <w:t xml:space="preserve"> 10 točk</w:t>
            </w:r>
            <w:r w:rsidRPr="000C3F27">
              <w:rPr>
                <w:rFonts w:ascii="Garamond" w:hAnsi="Garamond"/>
              </w:rPr>
              <w:t>)</w:t>
            </w:r>
          </w:p>
        </w:tc>
        <w:tc>
          <w:tcPr>
            <w:tcW w:w="2114" w:type="dxa"/>
            <w:shd w:val="clear" w:color="auto" w:fill="auto"/>
          </w:tcPr>
          <w:p w14:paraId="05FE2606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2057599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5E7272A1" w14:textId="77777777" w:rsidTr="003318FA">
        <w:trPr>
          <w:trHeight w:val="70"/>
        </w:trPr>
        <w:tc>
          <w:tcPr>
            <w:tcW w:w="567" w:type="dxa"/>
          </w:tcPr>
          <w:p w14:paraId="271AE773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8.</w:t>
            </w:r>
          </w:p>
        </w:tc>
        <w:tc>
          <w:tcPr>
            <w:tcW w:w="4895" w:type="dxa"/>
            <w:shd w:val="clear" w:color="auto" w:fill="auto"/>
          </w:tcPr>
          <w:p w14:paraId="4E2DDE99" w14:textId="59FE30D0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Možnost procesiranja tkiva z zlaganjem </w:t>
            </w:r>
            <w:proofErr w:type="spellStart"/>
            <w:r w:rsidRPr="000C3F27">
              <w:rPr>
                <w:rFonts w:ascii="Garamond" w:hAnsi="Garamond"/>
              </w:rPr>
              <w:t>kasetk</w:t>
            </w:r>
            <w:proofErr w:type="spellEnd"/>
            <w:r w:rsidRPr="000C3F27">
              <w:rPr>
                <w:rFonts w:ascii="Garamond" w:hAnsi="Garamond"/>
              </w:rPr>
              <w:t xml:space="preserve"> v nivoje ali raztresene v košari</w:t>
            </w:r>
          </w:p>
        </w:tc>
        <w:tc>
          <w:tcPr>
            <w:tcW w:w="2114" w:type="dxa"/>
            <w:shd w:val="clear" w:color="auto" w:fill="auto"/>
          </w:tcPr>
          <w:p w14:paraId="50C179C9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969E492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0DACEF95" w14:textId="77777777" w:rsidTr="003318FA">
        <w:trPr>
          <w:trHeight w:val="70"/>
        </w:trPr>
        <w:tc>
          <w:tcPr>
            <w:tcW w:w="567" w:type="dxa"/>
          </w:tcPr>
          <w:p w14:paraId="67A4702A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9.</w:t>
            </w:r>
          </w:p>
        </w:tc>
        <w:tc>
          <w:tcPr>
            <w:tcW w:w="4895" w:type="dxa"/>
            <w:shd w:val="clear" w:color="auto" w:fill="auto"/>
          </w:tcPr>
          <w:p w14:paraId="2A6FE7C1" w14:textId="51A25449" w:rsidR="00C95A23" w:rsidRPr="000C3F27" w:rsidRDefault="00C95A23" w:rsidP="00295CEF">
            <w:pPr>
              <w:contextualSpacing/>
              <w:rPr>
                <w:rFonts w:ascii="Garamond" w:hAnsi="Garamond"/>
                <w:kern w:val="2"/>
                <w14:ligatures w14:val="standardContextual"/>
              </w:rPr>
            </w:pPr>
            <w:r w:rsidRPr="00C95A23">
              <w:rPr>
                <w:rFonts w:ascii="Garamond" w:hAnsi="Garamond"/>
                <w:kern w:val="2"/>
                <w14:ligatures w14:val="standardContextual"/>
              </w:rPr>
              <w:t>Zastekljen pokrov reakcijske komore-za hitri pogled v komoro (</w:t>
            </w:r>
            <w:r w:rsidR="007D3E30" w:rsidRPr="000C3F27">
              <w:rPr>
                <w:rFonts w:ascii="Garamond" w:hAnsi="Garamond"/>
                <w:kern w:val="2"/>
                <w14:ligatures w14:val="standardContextual"/>
              </w:rPr>
              <w:t>tehnična prednost 10 točk</w:t>
            </w:r>
            <w:r w:rsidRPr="00C95A23">
              <w:rPr>
                <w:rFonts w:ascii="Garamond" w:hAnsi="Garamond"/>
                <w:kern w:val="2"/>
                <w14:ligatures w14:val="standardContextual"/>
              </w:rPr>
              <w:t>)</w:t>
            </w:r>
          </w:p>
        </w:tc>
        <w:tc>
          <w:tcPr>
            <w:tcW w:w="2114" w:type="dxa"/>
            <w:shd w:val="clear" w:color="auto" w:fill="auto"/>
          </w:tcPr>
          <w:p w14:paraId="221AB18E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751A5146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136FE1A5" w14:textId="77777777" w:rsidTr="003318FA">
        <w:trPr>
          <w:trHeight w:val="70"/>
        </w:trPr>
        <w:tc>
          <w:tcPr>
            <w:tcW w:w="567" w:type="dxa"/>
          </w:tcPr>
          <w:p w14:paraId="3E6FD210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10.</w:t>
            </w:r>
          </w:p>
        </w:tc>
        <w:tc>
          <w:tcPr>
            <w:tcW w:w="4895" w:type="dxa"/>
            <w:shd w:val="clear" w:color="auto" w:fill="auto"/>
          </w:tcPr>
          <w:p w14:paraId="4A36736D" w14:textId="70861C4E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Možnost nastavitve z uporabo varnostnih gesel in ali uporabo kartice za vsakega uporabnika posebej-sledenje aktivnosti uporabnikov (med procesiranjem)</w:t>
            </w:r>
          </w:p>
        </w:tc>
        <w:tc>
          <w:tcPr>
            <w:tcW w:w="2114" w:type="dxa"/>
            <w:shd w:val="clear" w:color="auto" w:fill="auto"/>
          </w:tcPr>
          <w:p w14:paraId="25F6FA30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EE8C8E6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18312A2B" w14:textId="77777777" w:rsidTr="003318FA">
        <w:trPr>
          <w:trHeight w:val="70"/>
        </w:trPr>
        <w:tc>
          <w:tcPr>
            <w:tcW w:w="567" w:type="dxa"/>
          </w:tcPr>
          <w:p w14:paraId="4630325C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lastRenderedPageBreak/>
              <w:t>11.</w:t>
            </w:r>
          </w:p>
        </w:tc>
        <w:tc>
          <w:tcPr>
            <w:tcW w:w="4895" w:type="dxa"/>
            <w:shd w:val="clear" w:color="auto" w:fill="auto"/>
          </w:tcPr>
          <w:p w14:paraId="4208CED6" w14:textId="2210908C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Filtri za hlape kemikalij (ksilena, formalina)</w:t>
            </w:r>
          </w:p>
        </w:tc>
        <w:tc>
          <w:tcPr>
            <w:tcW w:w="2114" w:type="dxa"/>
            <w:shd w:val="clear" w:color="auto" w:fill="auto"/>
          </w:tcPr>
          <w:p w14:paraId="66F3B24B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E0BDD2F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5BB3FD0E" w14:textId="77777777" w:rsidTr="003318FA">
        <w:trPr>
          <w:trHeight w:val="70"/>
        </w:trPr>
        <w:tc>
          <w:tcPr>
            <w:tcW w:w="567" w:type="dxa"/>
          </w:tcPr>
          <w:p w14:paraId="312B8226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12.</w:t>
            </w:r>
          </w:p>
        </w:tc>
        <w:tc>
          <w:tcPr>
            <w:tcW w:w="4895" w:type="dxa"/>
            <w:shd w:val="clear" w:color="auto" w:fill="auto"/>
          </w:tcPr>
          <w:p w14:paraId="6D2CAD11" w14:textId="7F8B678D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Možnost priklopa aparata na centralni </w:t>
            </w:r>
            <w:proofErr w:type="spellStart"/>
            <w:r w:rsidRPr="000C3F27">
              <w:rPr>
                <w:rFonts w:ascii="Garamond" w:hAnsi="Garamond"/>
              </w:rPr>
              <w:t>odsesovalni</w:t>
            </w:r>
            <w:proofErr w:type="spellEnd"/>
            <w:r w:rsidRPr="000C3F27">
              <w:rPr>
                <w:rFonts w:ascii="Garamond" w:hAnsi="Garamond"/>
              </w:rPr>
              <w:t xml:space="preserve"> sistem</w:t>
            </w:r>
          </w:p>
        </w:tc>
        <w:tc>
          <w:tcPr>
            <w:tcW w:w="2114" w:type="dxa"/>
            <w:shd w:val="clear" w:color="auto" w:fill="auto"/>
          </w:tcPr>
          <w:p w14:paraId="65F84708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0C9E071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47124AD7" w14:textId="77777777" w:rsidTr="003318FA">
        <w:trPr>
          <w:trHeight w:val="70"/>
        </w:trPr>
        <w:tc>
          <w:tcPr>
            <w:tcW w:w="567" w:type="dxa"/>
          </w:tcPr>
          <w:p w14:paraId="22FFF029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13</w:t>
            </w:r>
          </w:p>
        </w:tc>
        <w:tc>
          <w:tcPr>
            <w:tcW w:w="4895" w:type="dxa"/>
            <w:shd w:val="clear" w:color="auto" w:fill="auto"/>
          </w:tcPr>
          <w:p w14:paraId="4FAD0D51" w14:textId="5729F43B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Neprekinjeno delovanje aparata v primeru izklopa/ izpada </w:t>
            </w:r>
            <w:proofErr w:type="spellStart"/>
            <w:r w:rsidRPr="000C3F27">
              <w:rPr>
                <w:rFonts w:ascii="Garamond" w:hAnsi="Garamond"/>
              </w:rPr>
              <w:t>eliktrike</w:t>
            </w:r>
            <w:proofErr w:type="spellEnd"/>
            <w:r w:rsidRPr="000C3F27">
              <w:rPr>
                <w:rFonts w:ascii="Garamond" w:hAnsi="Garamond"/>
              </w:rPr>
              <w:t xml:space="preserve"> -preklop delovanja na baterijo (</w:t>
            </w:r>
            <w:proofErr w:type="spellStart"/>
            <w:r w:rsidRPr="000C3F27">
              <w:rPr>
                <w:rFonts w:ascii="Garamond" w:hAnsi="Garamond"/>
              </w:rPr>
              <w:t>battery</w:t>
            </w:r>
            <w:proofErr w:type="spellEnd"/>
            <w:r w:rsidRPr="000C3F27">
              <w:rPr>
                <w:rFonts w:ascii="Garamond" w:hAnsi="Garamond"/>
              </w:rPr>
              <w:t xml:space="preserve"> back up) in končanje procesa z napajanjem iz baterije</w:t>
            </w:r>
          </w:p>
        </w:tc>
        <w:tc>
          <w:tcPr>
            <w:tcW w:w="2114" w:type="dxa"/>
            <w:shd w:val="clear" w:color="auto" w:fill="auto"/>
          </w:tcPr>
          <w:p w14:paraId="3CE4ADA6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BE68F40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95A23" w:rsidRPr="000C3F27" w14:paraId="3AE76ED4" w14:textId="77777777" w:rsidTr="003318FA">
        <w:trPr>
          <w:trHeight w:val="70"/>
        </w:trPr>
        <w:tc>
          <w:tcPr>
            <w:tcW w:w="567" w:type="dxa"/>
          </w:tcPr>
          <w:p w14:paraId="23CDE39D" w14:textId="77777777" w:rsidR="00C95A23" w:rsidRPr="000C3F27" w:rsidRDefault="00C95A23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14</w:t>
            </w:r>
          </w:p>
        </w:tc>
        <w:tc>
          <w:tcPr>
            <w:tcW w:w="4895" w:type="dxa"/>
            <w:shd w:val="clear" w:color="auto" w:fill="auto"/>
          </w:tcPr>
          <w:p w14:paraId="2CA1B8C8" w14:textId="425BCF3B" w:rsidR="00C95A23" w:rsidRPr="000C3F27" w:rsidRDefault="00C95A23" w:rsidP="00295CEF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Alarmiranje aparata in možnost priključitve aparata na zunanji alarm v primeru okvare in zaščita proti izsuševanju vzorcev</w:t>
            </w:r>
          </w:p>
        </w:tc>
        <w:tc>
          <w:tcPr>
            <w:tcW w:w="2114" w:type="dxa"/>
            <w:shd w:val="clear" w:color="auto" w:fill="auto"/>
          </w:tcPr>
          <w:p w14:paraId="533A93B7" w14:textId="77777777" w:rsidR="00C95A23" w:rsidRPr="000C3F27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941C321" w14:textId="77777777" w:rsidR="00C95A23" w:rsidRPr="000C3F27" w:rsidRDefault="00C95A23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65BD7845" w14:textId="77777777" w:rsidR="00C95A23" w:rsidRPr="00CD34FC" w:rsidRDefault="00C95A23" w:rsidP="00C95A2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BBE305" w14:textId="77777777" w:rsidR="00C95A23" w:rsidRPr="00CD34FC" w:rsidRDefault="00C95A23" w:rsidP="00C95A2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30100D9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8A49FE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C4561D9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CC7B41A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95A23" w:rsidRPr="00CD34FC" w14:paraId="2B7D7B26" w14:textId="77777777" w:rsidTr="003318FA">
        <w:tc>
          <w:tcPr>
            <w:tcW w:w="2906" w:type="dxa"/>
          </w:tcPr>
          <w:p w14:paraId="6454FD12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7EA31F5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8B2C9E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C3B6E1B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FBF14E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264FB99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151A9D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FAAC097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4AB4C9B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AA69194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32BA83E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CE22551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BE899D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AB2292C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FE24E5C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E4DCEF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FCC1E6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8A75ECE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7ED0543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EFC210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F4E124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F6DE955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69D581D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4A42A7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4EBCCA5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16B6D3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3084CC9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67B709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5B2517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4D440A8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AECBDA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A700422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52DB2C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E90A97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7136A31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923FA7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64EDF63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2147FDF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7603365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BD14BD" w14:textId="77777777" w:rsidR="000C3F27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959BEB6" w14:textId="77777777" w:rsidR="000C3F27" w:rsidRPr="00CD34FC" w:rsidRDefault="000C3F27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70912D" w14:textId="77777777" w:rsidR="00C95A23" w:rsidRPr="00CD34FC" w:rsidRDefault="00C95A23" w:rsidP="00C95A23">
      <w:pPr>
        <w:suppressAutoHyphens/>
        <w:rPr>
          <w:rFonts w:ascii="Garamond" w:hAnsi="Garamond"/>
          <w:lang w:eastAsia="zh-CN"/>
        </w:rPr>
      </w:pPr>
    </w:p>
    <w:p w14:paraId="607E1AA0" w14:textId="77777777" w:rsidR="00C95A23" w:rsidRPr="00CD34FC" w:rsidRDefault="00C95A23" w:rsidP="00C95A2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ZASTOPSTVU                                                 OBR 3</w:t>
      </w:r>
    </w:p>
    <w:p w14:paraId="60D05D91" w14:textId="77777777" w:rsidR="00C95A23" w:rsidRPr="00CD34FC" w:rsidRDefault="00C95A23" w:rsidP="00C95A2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4A25DAA" w14:textId="77777777" w:rsidR="00C95A23" w:rsidRPr="00CD34FC" w:rsidRDefault="00C95A23" w:rsidP="00C95A2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3F0225E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3E63414C" w14:textId="77777777" w:rsidR="00C95A23" w:rsidRPr="00CD34FC" w:rsidRDefault="00C95A23" w:rsidP="00C95A2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0CCCF97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C447233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DDFE05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766F5E8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F4BB4B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______________________________</w:t>
      </w:r>
    </w:p>
    <w:p w14:paraId="1EC20962" w14:textId="77777777" w:rsidR="00C95A23" w:rsidRPr="00CD34FC" w:rsidRDefault="00C95A23" w:rsidP="00C95A2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4EEC5FA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72DC557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1F852F4" w14:textId="77777777" w:rsidR="00C95A23" w:rsidRPr="00CD34FC" w:rsidRDefault="00C95A23" w:rsidP="00C95A2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4E9324E5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7DFB3F40" w14:textId="77777777" w:rsidR="00C95A23" w:rsidRPr="00CD34FC" w:rsidRDefault="00C95A23" w:rsidP="00C95A2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2AB68731" w14:textId="77777777" w:rsidR="00C95A23" w:rsidRPr="00CD34FC" w:rsidRDefault="00C95A23" w:rsidP="00C95A2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76D2FE7" w14:textId="77777777" w:rsidR="00C95A23" w:rsidRPr="00CD34FC" w:rsidRDefault="00C95A23" w:rsidP="00C95A2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2D3873C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7F7EC3A" w14:textId="77777777" w:rsidR="00C95A23" w:rsidRPr="00CD34FC" w:rsidRDefault="00C95A23" w:rsidP="00C95A2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3D2E4869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9CA7BB" w14:textId="77777777" w:rsidR="00C95A23" w:rsidRPr="00CD34FC" w:rsidRDefault="00C95A23" w:rsidP="00C95A23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BDB84A2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7BEA35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D4C54C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A1F0D8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FA14816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95767FB" w14:textId="77777777" w:rsidR="00C95A23" w:rsidRPr="00CD34FC" w:rsidRDefault="00C95A23" w:rsidP="00C95A2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C95A23" w:rsidRPr="00CD34FC" w14:paraId="7278122A" w14:textId="77777777" w:rsidTr="003318FA">
        <w:trPr>
          <w:trHeight w:val="424"/>
        </w:trPr>
        <w:tc>
          <w:tcPr>
            <w:tcW w:w="3105" w:type="dxa"/>
          </w:tcPr>
          <w:p w14:paraId="393CF461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35DC8CD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FED178C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AD1CBF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D34786B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0FC8114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1F0BECC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BD46C7A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527264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8FB39B9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8E24E6B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CE71B0A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9052301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1CA512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F576DC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DDAF2A" w14:textId="77777777" w:rsidR="00C95A23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959E8C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F034DB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82880CA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4E186F1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02C948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74F0A10D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95A23" w:rsidRPr="00CD34FC" w14:paraId="7E3DF8FE" w14:textId="77777777" w:rsidTr="003318FA">
        <w:trPr>
          <w:trHeight w:val="285"/>
        </w:trPr>
        <w:tc>
          <w:tcPr>
            <w:tcW w:w="3380" w:type="dxa"/>
            <w:shd w:val="clear" w:color="auto" w:fill="E6E6E6"/>
          </w:tcPr>
          <w:p w14:paraId="4E5F5E04" w14:textId="77777777" w:rsidR="00C95A23" w:rsidRPr="00CD34FC" w:rsidRDefault="00C95A23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BA6A7AE" w14:textId="77777777" w:rsidR="00C95A23" w:rsidRPr="00CD34FC" w:rsidRDefault="00C95A23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37B8B17" w14:textId="77777777" w:rsidR="00C95A23" w:rsidRPr="00CD34FC" w:rsidRDefault="00C95A23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3593B2C5" w14:textId="77777777" w:rsidR="00C95A23" w:rsidRPr="00CD34FC" w:rsidRDefault="00C95A23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C95A23" w:rsidRPr="00CD34FC" w14:paraId="42FBBCBA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8628C7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7D7218C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2EEE19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A7100D7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39DDB9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95A23" w:rsidRPr="00CD34FC" w14:paraId="439264CD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E840017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lastRenderedPageBreak/>
              <w:t>2. Originalno navodilo za uporabo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9044800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4AF313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A5C2040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4E3D4C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95A23" w:rsidRPr="00CD34FC" w14:paraId="0252F615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231DE4B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2E29CA93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4D2F63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01FB577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818188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95A23" w:rsidRPr="00CD34FC" w14:paraId="6DEC7E36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3B73588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68D7B32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BC275F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93F4B2B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337A6D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95A23" w:rsidRPr="00CD34FC" w14:paraId="46F810B1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4B2DCEC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CD21496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6CA9F1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DC0484F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A2DCAA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95A23" w:rsidRPr="00CD34FC" w14:paraId="4B7CAD7F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5A53336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DAA8173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34E2A8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8249E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D19637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95A23" w:rsidRPr="00CD34FC" w14:paraId="606F7A8F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918C219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5DAEE36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F138C8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31BF5BE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AF76DB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95A23" w:rsidRPr="00CD34FC" w14:paraId="2E4BB4A0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FBDB956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C7BD59C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BE9272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B04F1EA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C150F5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95A23" w:rsidRPr="00CD34FC" w14:paraId="41864610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95D2E00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6BA819A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0AD559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6A7A074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C37C5A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95A23" w:rsidRPr="00CD34FC" w14:paraId="6C61BCEE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73AA496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8E0FC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6C2339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7902F54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1747965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95A23" w:rsidRPr="00CD34FC" w14:paraId="42AADC81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99DADD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356E44F3" w14:textId="77777777" w:rsidR="00C95A23" w:rsidRPr="00CD34FC" w:rsidRDefault="00C95A23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6257F112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C834BA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59BA0B5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711121" w14:textId="77777777" w:rsidR="00C95A23" w:rsidRPr="00CD34FC" w:rsidRDefault="00C95A23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FDA1F93" w14:textId="77777777" w:rsidR="00C95A23" w:rsidRPr="00CD34FC" w:rsidRDefault="00C95A23" w:rsidP="00C95A2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FA14A8" w14:textId="77777777" w:rsidR="00C95A23" w:rsidRPr="00CD34FC" w:rsidRDefault="00C95A23" w:rsidP="00C95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DF74B18" w14:textId="77777777" w:rsidR="00C95A23" w:rsidRPr="00CD34FC" w:rsidRDefault="00C95A23" w:rsidP="00C95A23">
      <w:pPr>
        <w:rPr>
          <w:rFonts w:ascii="Garamond" w:hAnsi="Garamond"/>
        </w:rPr>
      </w:pPr>
    </w:p>
    <w:p w14:paraId="7308BE4B" w14:textId="77777777" w:rsidR="00C95A23" w:rsidRPr="00CD34FC" w:rsidRDefault="00C95A23" w:rsidP="00C95A23">
      <w:pPr>
        <w:rPr>
          <w:rFonts w:ascii="Garamond" w:hAnsi="Garamond"/>
        </w:rPr>
      </w:pPr>
    </w:p>
    <w:p w14:paraId="317936A3" w14:textId="77777777" w:rsidR="00C95A23" w:rsidRPr="00CD34FC" w:rsidRDefault="00C95A23" w:rsidP="00C95A23">
      <w:pPr>
        <w:rPr>
          <w:rFonts w:ascii="Garamond" w:hAnsi="Garamond"/>
        </w:rPr>
      </w:pPr>
    </w:p>
    <w:p w14:paraId="1231DA91" w14:textId="77777777" w:rsidR="00C95A23" w:rsidRPr="00CD34FC" w:rsidRDefault="00C95A23" w:rsidP="00C95A23">
      <w:pPr>
        <w:rPr>
          <w:rFonts w:ascii="Garamond" w:hAnsi="Garamond"/>
        </w:rPr>
      </w:pPr>
    </w:p>
    <w:p w14:paraId="1D9AADDE" w14:textId="77777777" w:rsidR="00C95A23" w:rsidRPr="00CD34FC" w:rsidRDefault="00C95A23" w:rsidP="00C95A23">
      <w:pPr>
        <w:rPr>
          <w:rFonts w:ascii="Garamond" w:hAnsi="Garamond"/>
        </w:rPr>
      </w:pPr>
    </w:p>
    <w:p w14:paraId="520CD22C" w14:textId="77777777" w:rsidR="00C95A23" w:rsidRPr="00CD34FC" w:rsidRDefault="00C95A23" w:rsidP="00C95A23">
      <w:pPr>
        <w:suppressAutoHyphens/>
        <w:rPr>
          <w:rFonts w:ascii="Garamond" w:hAnsi="Garamond" w:cs="Arial"/>
        </w:rPr>
      </w:pPr>
      <w:r w:rsidRPr="00CD34FC">
        <w:rPr>
          <w:rFonts w:ascii="Garamond" w:hAnsi="Garamond" w:cs="Arial"/>
          <w:b/>
        </w:rPr>
        <w:t>IZJAVA O UDELEŽBI FIZIČNIH IN PRAVNIH OSEB V LASTNIŠTVU PONUDNIKA OBR-4</w:t>
      </w:r>
    </w:p>
    <w:p w14:paraId="50E7C87C" w14:textId="77777777" w:rsidR="00C95A23" w:rsidRPr="00CD34FC" w:rsidRDefault="00C95A23" w:rsidP="00C95A23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v skladu s 6. odstavkom 14. člena Zakona o integriteti in preprečevanju korupcije (ZIntPK-1-UPB2)</w:t>
      </w:r>
    </w:p>
    <w:p w14:paraId="67032977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7F5AB40F" w14:textId="77777777" w:rsidR="00C95A23" w:rsidRPr="00CD34FC" w:rsidRDefault="00C95A23" w:rsidP="00C95A23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ponudniku/podizvajalcu (v nadaljevanju ponudniku):</w:t>
      </w:r>
    </w:p>
    <w:p w14:paraId="55BAB0FD" w14:textId="77777777" w:rsidR="00C95A23" w:rsidRPr="00CD34FC" w:rsidRDefault="00C95A23" w:rsidP="00C95A23">
      <w:pPr>
        <w:jc w:val="both"/>
        <w:rPr>
          <w:rFonts w:ascii="Garamond" w:hAnsi="Garamond" w:cs="Arial"/>
          <w:b/>
        </w:rPr>
      </w:pPr>
    </w:p>
    <w:p w14:paraId="7624B864" w14:textId="77777777" w:rsidR="00C95A23" w:rsidRPr="00CD34FC" w:rsidRDefault="00C95A23" w:rsidP="00C95A23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Naziv:</w:t>
      </w:r>
      <w:r w:rsidRPr="00CD34FC">
        <w:rPr>
          <w:rFonts w:ascii="Garamond" w:hAnsi="Garamond" w:cs="Arial"/>
        </w:rPr>
        <w:t xml:space="preserve"> _____________________________________</w:t>
      </w:r>
      <w:r w:rsidRPr="00CD34FC">
        <w:rPr>
          <w:rFonts w:ascii="Garamond" w:hAnsi="Garamond" w:cs="Arial"/>
          <w:b/>
        </w:rPr>
        <w:t xml:space="preserve"> </w:t>
      </w:r>
    </w:p>
    <w:p w14:paraId="79C2D667" w14:textId="77777777" w:rsidR="00C95A23" w:rsidRPr="00CD34FC" w:rsidRDefault="00C95A23" w:rsidP="00C95A23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Naslov: _____________________________________</w:t>
      </w:r>
    </w:p>
    <w:p w14:paraId="42A813D8" w14:textId="77777777" w:rsidR="00C95A23" w:rsidRPr="00CD34FC" w:rsidRDefault="00C95A23" w:rsidP="00C95A23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Matična številka: ________________________________-</w:t>
      </w:r>
    </w:p>
    <w:p w14:paraId="450E2AFF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4B945732" w14:textId="77777777" w:rsidR="00C95A23" w:rsidRPr="00CD34FC" w:rsidRDefault="00C95A23" w:rsidP="00C95A23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CD34FC">
        <w:rPr>
          <w:rFonts w:ascii="Garamond" w:hAnsi="Garamond" w:cs="Arial"/>
          <w:b/>
          <w:bCs/>
        </w:rPr>
        <w:t>(naziv javnega naročila)</w:t>
      </w:r>
      <w:r w:rsidRPr="00CD34FC">
        <w:rPr>
          <w:rFonts w:ascii="Garamond" w:hAnsi="Garamond" w:cs="Arial"/>
        </w:rPr>
        <w:t xml:space="preserve">_________________  naročniku </w:t>
      </w:r>
      <w:r w:rsidRPr="00CD34FC">
        <w:rPr>
          <w:rFonts w:ascii="Garamond" w:hAnsi="Garamond" w:cs="Arial"/>
          <w:b/>
        </w:rPr>
        <w:t>Splošna bolnišnica Celje</w:t>
      </w:r>
      <w:r w:rsidRPr="00CD34F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4E1FBD9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3C876FC6" w14:textId="77777777" w:rsidR="00C95A23" w:rsidRPr="00CD34FC" w:rsidRDefault="00C95A23" w:rsidP="00C95A23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Izjavljam, da je lastniška struktura ponudnika naslednja:</w:t>
      </w:r>
    </w:p>
    <w:p w14:paraId="32D7E4C2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1F6FBA8C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1C545F0F" w14:textId="77777777" w:rsidR="00C95A23" w:rsidRPr="00CD34FC" w:rsidRDefault="00C95A23" w:rsidP="00C95A23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95A23" w:rsidRPr="00CD34FC" w14:paraId="7B89402C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7FE3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126A2593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207E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0A5B3C12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3E27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C95A23" w:rsidRPr="00CD34FC" w14:paraId="22E5F372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C84D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1699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E99D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C95A23" w:rsidRPr="00CD34FC" w14:paraId="77ED45CC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3DC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C8A5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4718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C95A23" w:rsidRPr="00CD34FC" w14:paraId="3744A409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9A65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F520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9DB2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F55B619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7637CC33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55A1A8AD" w14:textId="77777777" w:rsidR="00C95A23" w:rsidRPr="00CD34FC" w:rsidRDefault="00C95A23" w:rsidP="00C95A23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C95A23" w:rsidRPr="00CD34FC" w14:paraId="56255EBD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E145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295EE78A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59F2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51B87753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7FE6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C95A23" w:rsidRPr="00CD34FC" w14:paraId="4249D697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5DBC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F6C5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DEF9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C95A23" w:rsidRPr="00CD34FC" w14:paraId="6DAC9BBD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3A6B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F35C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FE1F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1DF8F82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48912CCB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047034ED" w14:textId="77777777" w:rsidR="00C95A23" w:rsidRPr="00CD34FC" w:rsidRDefault="00C95A23" w:rsidP="00C95A23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C95A23" w:rsidRPr="00CD34FC" w14:paraId="08DCC144" w14:textId="77777777" w:rsidTr="003318F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1F05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E220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C95A23" w:rsidRPr="00CD34FC" w14:paraId="2A4E75CB" w14:textId="77777777" w:rsidTr="003318F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06CD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A9AF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C95A23" w:rsidRPr="00CD34FC" w14:paraId="3BB76E93" w14:textId="77777777" w:rsidTr="003318F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B0B5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DFED" w14:textId="77777777" w:rsidR="00C95A23" w:rsidRPr="00CD34FC" w:rsidRDefault="00C95A23" w:rsidP="003318FA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719D153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0480216A" w14:textId="77777777" w:rsidR="00C95A23" w:rsidRPr="00CD34FC" w:rsidRDefault="00C95A23" w:rsidP="00C95A23">
      <w:pPr>
        <w:jc w:val="both"/>
        <w:rPr>
          <w:rFonts w:ascii="Garamond" w:hAnsi="Garamond" w:cs="Arial"/>
        </w:rPr>
      </w:pPr>
    </w:p>
    <w:p w14:paraId="428EA531" w14:textId="77777777" w:rsidR="00C95A23" w:rsidRPr="00CD34FC" w:rsidRDefault="00C95A23" w:rsidP="00C95A23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5641FCA" w14:textId="77777777" w:rsidR="00C95A23" w:rsidRPr="00CD34FC" w:rsidRDefault="00C95A23" w:rsidP="00C95A23">
      <w:pPr>
        <w:pStyle w:val="Odstavekseznama"/>
        <w:ind w:left="360"/>
        <w:jc w:val="both"/>
        <w:rPr>
          <w:rFonts w:ascii="Garamond" w:hAnsi="Garamond" w:cs="Arial"/>
        </w:rPr>
      </w:pPr>
    </w:p>
    <w:p w14:paraId="1D24842B" w14:textId="77777777" w:rsidR="00C95A23" w:rsidRPr="00CD34FC" w:rsidRDefault="00C95A23" w:rsidP="00C95A23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CEF1BCC" w14:textId="77777777" w:rsidR="00C95A23" w:rsidRPr="00CD34FC" w:rsidRDefault="00C95A23" w:rsidP="00C95A23">
      <w:pPr>
        <w:spacing w:line="360" w:lineRule="auto"/>
        <w:jc w:val="both"/>
        <w:rPr>
          <w:rFonts w:ascii="Garamond" w:hAnsi="Garamond" w:cs="Arial"/>
        </w:rPr>
      </w:pPr>
    </w:p>
    <w:p w14:paraId="1C0A211A" w14:textId="77777777" w:rsidR="00C95A23" w:rsidRPr="00CD34FC" w:rsidRDefault="00C95A23" w:rsidP="00C95A23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Datum:................................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Žig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                      Podpis odgovorne osebe </w:t>
      </w:r>
    </w:p>
    <w:p w14:paraId="4BA49A91" w14:textId="77777777" w:rsidR="00C95A23" w:rsidRPr="00CD34FC" w:rsidRDefault="00C95A23" w:rsidP="00C95A23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Kraj:....................................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.......................................   </w:t>
      </w:r>
    </w:p>
    <w:p w14:paraId="04CA8864" w14:textId="77777777" w:rsidR="00C95A23" w:rsidRPr="00CD34FC" w:rsidRDefault="00C95A23" w:rsidP="00C95A23">
      <w:pPr>
        <w:rPr>
          <w:rFonts w:ascii="Garamond" w:hAnsi="Garamond" w:cs="Arial"/>
        </w:rPr>
      </w:pPr>
    </w:p>
    <w:p w14:paraId="68DF2464" w14:textId="77777777" w:rsidR="00C95A23" w:rsidRPr="00CD34FC" w:rsidRDefault="00C95A23" w:rsidP="00C95A23">
      <w:pPr>
        <w:rPr>
          <w:rFonts w:ascii="Garamond" w:hAnsi="Garamond"/>
        </w:rPr>
      </w:pPr>
    </w:p>
    <w:p w14:paraId="5383F5C8" w14:textId="77777777" w:rsidR="00C95A23" w:rsidRPr="00CD34FC" w:rsidRDefault="00C95A23" w:rsidP="00C95A23">
      <w:pPr>
        <w:rPr>
          <w:rFonts w:ascii="Garamond" w:hAnsi="Garamond"/>
        </w:rPr>
      </w:pPr>
    </w:p>
    <w:p w14:paraId="0878D140" w14:textId="77777777" w:rsidR="00C95A23" w:rsidRPr="00CD34FC" w:rsidRDefault="00C95A23" w:rsidP="00C95A23">
      <w:pPr>
        <w:rPr>
          <w:rFonts w:ascii="Garamond" w:hAnsi="Garamond"/>
        </w:rPr>
      </w:pPr>
    </w:p>
    <w:p w14:paraId="1E0044B1" w14:textId="77777777" w:rsidR="00C95A23" w:rsidRPr="00CD34FC" w:rsidRDefault="00C95A23" w:rsidP="00C95A23">
      <w:pPr>
        <w:rPr>
          <w:rFonts w:ascii="Garamond" w:hAnsi="Garamond"/>
        </w:rPr>
      </w:pPr>
    </w:p>
    <w:p w14:paraId="0B57F5DF" w14:textId="77777777" w:rsidR="00C95A23" w:rsidRPr="00CD34FC" w:rsidRDefault="00C95A23" w:rsidP="00C95A23">
      <w:pPr>
        <w:rPr>
          <w:rFonts w:ascii="Garamond" w:hAnsi="Garamond"/>
        </w:rPr>
      </w:pPr>
    </w:p>
    <w:p w14:paraId="48802EFF" w14:textId="77777777" w:rsidR="00C95A23" w:rsidRPr="00CD34FC" w:rsidRDefault="00C95A23" w:rsidP="00C95A23">
      <w:pPr>
        <w:rPr>
          <w:rFonts w:ascii="Garamond" w:hAnsi="Garamond"/>
        </w:rPr>
      </w:pPr>
    </w:p>
    <w:p w14:paraId="7897D54F" w14:textId="77777777" w:rsidR="00C95A23" w:rsidRPr="00CD34FC" w:rsidRDefault="00C95A23" w:rsidP="00C95A23">
      <w:pPr>
        <w:rPr>
          <w:rFonts w:ascii="Garamond" w:hAnsi="Garamond"/>
        </w:rPr>
      </w:pPr>
    </w:p>
    <w:p w14:paraId="1C8AB7E0" w14:textId="77777777" w:rsidR="003009E7" w:rsidRDefault="003009E7"/>
    <w:sectPr w:rsidR="003009E7" w:rsidSect="00C95A2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0F89" w14:textId="77777777" w:rsidR="000C3F27" w:rsidRDefault="000C3F2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D92B211" w14:textId="77777777" w:rsidR="000C3F27" w:rsidRDefault="000C3F2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4CABF7C3" w14:textId="77777777" w:rsidR="000C3F27" w:rsidRDefault="000C3F2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4CD52B" w14:textId="77777777" w:rsidR="000C3F27" w:rsidRDefault="000C3F2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DDB6" w14:textId="77777777" w:rsidR="000C3F27" w:rsidRDefault="000C3F27">
    <w:pPr>
      <w:pStyle w:val="Noga"/>
      <w:jc w:val="center"/>
      <w:rPr>
        <w:rFonts w:ascii="Arial" w:hAnsi="Arial"/>
        <w:sz w:val="16"/>
      </w:rPr>
    </w:pPr>
  </w:p>
  <w:p w14:paraId="3C9C4404" w14:textId="77777777" w:rsidR="000C3F27" w:rsidRDefault="000C3F27">
    <w:pPr>
      <w:pStyle w:val="Noga"/>
      <w:jc w:val="center"/>
      <w:rPr>
        <w:rFonts w:ascii="Arial" w:hAnsi="Arial"/>
        <w:sz w:val="16"/>
      </w:rPr>
    </w:pPr>
  </w:p>
  <w:p w14:paraId="51EA306F" w14:textId="77777777" w:rsidR="000C3F27" w:rsidRDefault="000C3F2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77435" w14:textId="77777777" w:rsidR="000C3F27" w:rsidRDefault="000C3F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1C1E13B" w14:textId="77777777" w:rsidR="000C3F27" w:rsidRDefault="000C3F2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78F2" w14:textId="77777777" w:rsidR="000C3F27" w:rsidRDefault="000C3F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063B18E" w14:textId="77777777" w:rsidR="000C3F27" w:rsidRPr="001D0EA2" w:rsidRDefault="000C3F27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B9F8607" w14:textId="77777777" w:rsidR="000C3F27" w:rsidRDefault="000C3F27">
    <w:pPr>
      <w:pStyle w:val="Noga"/>
      <w:jc w:val="center"/>
      <w:rPr>
        <w:rFonts w:ascii="Arial" w:hAnsi="Arial"/>
        <w:sz w:val="16"/>
      </w:rPr>
    </w:pPr>
  </w:p>
  <w:p w14:paraId="71E594AE" w14:textId="77777777" w:rsidR="000C3F27" w:rsidRDefault="000C3F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2900AA4"/>
    <w:multiLevelType w:val="hybridMultilevel"/>
    <w:tmpl w:val="DB4806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654AF"/>
    <w:multiLevelType w:val="hybridMultilevel"/>
    <w:tmpl w:val="C0B206A4"/>
    <w:lvl w:ilvl="0" w:tplc="8C60E79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0643F"/>
    <w:multiLevelType w:val="hybridMultilevel"/>
    <w:tmpl w:val="058E6688"/>
    <w:lvl w:ilvl="0" w:tplc="F594C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49A421E">
      <w:start w:val="1"/>
      <w:numFmt w:val="decimal"/>
      <w:lvlText w:val="%2"/>
      <w:lvlJc w:val="left"/>
      <w:pPr>
        <w:ind w:left="1440" w:hanging="360"/>
      </w:pPr>
      <w:rPr>
        <w:rFonts w:ascii="Garamond" w:eastAsia="Times New Roman" w:hAnsi="Garamond" w:cstheme="minorBidi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8"/>
  </w:num>
  <w:num w:numId="2" w16cid:durableId="1883636589">
    <w:abstractNumId w:val="11"/>
  </w:num>
  <w:num w:numId="3" w16cid:durableId="487408005">
    <w:abstractNumId w:val="5"/>
  </w:num>
  <w:num w:numId="4" w16cid:durableId="1533955497">
    <w:abstractNumId w:val="10"/>
  </w:num>
  <w:num w:numId="5" w16cid:durableId="494566861">
    <w:abstractNumId w:val="6"/>
  </w:num>
  <w:num w:numId="6" w16cid:durableId="1285965961">
    <w:abstractNumId w:val="4"/>
  </w:num>
  <w:num w:numId="7" w16cid:durableId="1393851228">
    <w:abstractNumId w:val="0"/>
  </w:num>
  <w:num w:numId="8" w16cid:durableId="407197628">
    <w:abstractNumId w:val="3"/>
  </w:num>
  <w:num w:numId="9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0508660">
    <w:abstractNumId w:val="1"/>
  </w:num>
  <w:num w:numId="11" w16cid:durableId="256912963">
    <w:abstractNumId w:val="9"/>
  </w:num>
  <w:num w:numId="12" w16cid:durableId="1684087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23"/>
    <w:rsid w:val="000C3F27"/>
    <w:rsid w:val="001F264A"/>
    <w:rsid w:val="00267D83"/>
    <w:rsid w:val="00295CEF"/>
    <w:rsid w:val="003009E7"/>
    <w:rsid w:val="00696E52"/>
    <w:rsid w:val="007D3E30"/>
    <w:rsid w:val="00B5779F"/>
    <w:rsid w:val="00C95A23"/>
    <w:rsid w:val="00DE33D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7830FA"/>
  <w15:chartTrackingRefBased/>
  <w15:docId w15:val="{ADE71D40-A13D-422B-B21A-16F67E23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95A23"/>
  </w:style>
  <w:style w:type="paragraph" w:styleId="Naslov1">
    <w:name w:val="heading 1"/>
    <w:basedOn w:val="Navaden"/>
    <w:next w:val="Navaden"/>
    <w:link w:val="Naslov1Znak"/>
    <w:uiPriority w:val="9"/>
    <w:qFormat/>
    <w:rsid w:val="00C95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95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95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95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95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95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95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95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95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95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95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95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95A2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95A2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95A2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95A2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95A2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95A2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95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9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95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95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95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95A23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C95A2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95A2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95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95A2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95A2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C95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5A23"/>
  </w:style>
  <w:style w:type="paragraph" w:styleId="Glava">
    <w:name w:val="header"/>
    <w:basedOn w:val="Navaden"/>
    <w:link w:val="GlavaZnak"/>
    <w:uiPriority w:val="99"/>
    <w:unhideWhenUsed/>
    <w:rsid w:val="00C95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5A23"/>
  </w:style>
  <w:style w:type="character" w:styleId="tevilkastrani">
    <w:name w:val="page number"/>
    <w:basedOn w:val="Privzetapisavaodstavka"/>
    <w:rsid w:val="00C95A23"/>
  </w:style>
  <w:style w:type="character" w:customStyle="1" w:styleId="OdstavekseznamaZnak">
    <w:name w:val="Odstavek seznama Znak"/>
    <w:link w:val="Odstavekseznama"/>
    <w:uiPriority w:val="34"/>
    <w:locked/>
    <w:rsid w:val="00C95A23"/>
  </w:style>
  <w:style w:type="table" w:styleId="Tabelamrea">
    <w:name w:val="Table Grid"/>
    <w:basedOn w:val="Navadnatabela"/>
    <w:rsid w:val="00267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2025-07-21T12:38:00Z</cp:lastPrinted>
  <dcterms:created xsi:type="dcterms:W3CDTF">2025-07-21T11:48:00Z</dcterms:created>
  <dcterms:modified xsi:type="dcterms:W3CDTF">2025-07-21T12:45:00Z</dcterms:modified>
</cp:coreProperties>
</file>